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C" w:rsidRPr="00F2474C" w:rsidRDefault="00F2474C" w:rsidP="00F2474C">
      <w:pPr>
        <w:ind w:left="720" w:firstLine="720"/>
        <w:rPr>
          <w:b/>
          <w:bCs/>
        </w:rPr>
      </w:pPr>
      <w:proofErr w:type="gramStart"/>
      <w:r w:rsidRPr="00F2474C">
        <w:rPr>
          <w:b/>
          <w:bCs/>
        </w:rPr>
        <w:t>Working memory, ADD, noradrenaline.</w:t>
      </w:r>
      <w:proofErr w:type="gramEnd"/>
    </w:p>
    <w:p w:rsidR="00F2474C" w:rsidRPr="00F2474C" w:rsidRDefault="00F2474C" w:rsidP="00F2474C">
      <w:r w:rsidRPr="00F2474C">
        <w:t xml:space="preserve">As ADD and ADHD are a subset of catecholamine dysfunction, it is instructive to look at some of the individual functioning of the </w:t>
      </w:r>
      <w:proofErr w:type="spellStart"/>
      <w:r w:rsidRPr="00F2474C">
        <w:t>catecholamines</w:t>
      </w:r>
      <w:proofErr w:type="spellEnd"/>
      <w:r w:rsidRPr="00F2474C">
        <w:t>.</w:t>
      </w:r>
    </w:p>
    <w:p w:rsidR="00F2474C" w:rsidRPr="00F2474C" w:rsidRDefault="00F2474C" w:rsidP="00F2474C">
      <w:r w:rsidRPr="00F2474C">
        <w:t>One function of noradrenaline is to enable and then disable short-term memory or working memory.</w:t>
      </w:r>
    </w:p>
    <w:p w:rsidR="00F2474C" w:rsidRPr="00F2474C" w:rsidRDefault="00F2474C" w:rsidP="00F2474C">
      <w:r w:rsidRPr="00F2474C">
        <w:t>Working memory enables the mind to concentrate, be orientated both in time and in space. You can plan ahead, making decisions. You stay on task with short-term memory/working memory enabled.</w:t>
      </w:r>
    </w:p>
    <w:p w:rsidR="00F2474C" w:rsidRPr="00F2474C" w:rsidRDefault="00F2474C" w:rsidP="00F2474C">
      <w:r w:rsidRPr="00F2474C">
        <w:t xml:space="preserve">Clinically, one manifestation of poor short-term memory is a person that constantly, randomly and seamlessly changes topics. </w:t>
      </w:r>
      <w:proofErr w:type="gramStart"/>
      <w:r w:rsidRPr="00F2474C">
        <w:t>Great when socialising but disruptive and terrible if trying to do anything productive.</w:t>
      </w:r>
      <w:proofErr w:type="gramEnd"/>
    </w:p>
    <w:p w:rsidR="00F2474C" w:rsidRPr="00F2474C" w:rsidRDefault="00F2474C" w:rsidP="00F2474C">
      <w:pPr>
        <w:rPr>
          <w:lang w:val="zh-CN"/>
        </w:rPr>
      </w:pPr>
      <w:r w:rsidRPr="00F2474C">
        <w:t xml:space="preserve">As noradrenaline increases in the pre-frontal cortex you become more alert. With increasing amounts it then activates the alpha-2 receptors which inhibit. By stopping </w:t>
      </w:r>
      <w:proofErr w:type="spellStart"/>
      <w:r w:rsidRPr="00F2474C">
        <w:rPr>
          <w:lang w:val="en-US"/>
        </w:rPr>
        <w:t>specialised</w:t>
      </w:r>
      <w:proofErr w:type="spellEnd"/>
      <w:r w:rsidRPr="00F2474C">
        <w:rPr>
          <w:lang w:val="en-US"/>
        </w:rPr>
        <w:t xml:space="preserve"> </w:t>
      </w:r>
      <w:r w:rsidRPr="00F2474C">
        <w:t xml:space="preserve">neurons repolarising </w:t>
      </w:r>
      <w:r w:rsidRPr="00F2474C">
        <w:rPr>
          <w:lang w:val="zh-CN"/>
        </w:rPr>
        <w:t>immediately</w:t>
      </w:r>
      <w:r w:rsidRPr="00F2474C">
        <w:t xml:space="preserve"> a transient memory is created</w:t>
      </w:r>
      <w:r w:rsidRPr="00F2474C">
        <w:rPr>
          <w:lang w:val="zh-CN"/>
        </w:rPr>
        <w:t>.</w:t>
      </w:r>
      <w:r w:rsidRPr="00F2474C">
        <w:t xml:space="preserve"> (The computer equivalent is </w:t>
      </w:r>
      <w:proofErr w:type="gramStart"/>
      <w:r w:rsidRPr="00F2474C">
        <w:t>RAM</w:t>
      </w:r>
      <w:proofErr w:type="gramEnd"/>
      <w:r w:rsidRPr="00F2474C">
        <w:t xml:space="preserve">) </w:t>
      </w:r>
      <w:r w:rsidRPr="00F2474C">
        <w:rPr>
          <w:lang w:val="zh-CN"/>
        </w:rPr>
        <w:t xml:space="preserve">As noradrenaline </w:t>
      </w:r>
      <w:r w:rsidRPr="00F2474C">
        <w:t>in</w:t>
      </w:r>
      <w:r w:rsidRPr="00F2474C">
        <w:rPr>
          <w:lang w:val="zh-CN"/>
        </w:rPr>
        <w:t>creases</w:t>
      </w:r>
      <w:r w:rsidRPr="00F2474C">
        <w:t xml:space="preserve"> further,</w:t>
      </w:r>
      <w:r w:rsidRPr="00F2474C">
        <w:rPr>
          <w:lang w:val="zh-CN"/>
        </w:rPr>
        <w:t xml:space="preserve"> for instance </w:t>
      </w:r>
      <w:r w:rsidRPr="00F2474C">
        <w:t xml:space="preserve">due to </w:t>
      </w:r>
      <w:r w:rsidRPr="00F2474C">
        <w:rPr>
          <w:lang w:val="zh-CN"/>
        </w:rPr>
        <w:t xml:space="preserve">stress, alpha one receptors are </w:t>
      </w:r>
      <w:r w:rsidRPr="00F2474C">
        <w:t xml:space="preserve">then </w:t>
      </w:r>
      <w:r w:rsidRPr="00F2474C">
        <w:rPr>
          <w:lang w:val="zh-CN"/>
        </w:rPr>
        <w:t xml:space="preserve">stimulated. Short-term memory neurones immediately </w:t>
      </w:r>
      <w:r w:rsidRPr="00F2474C">
        <w:t xml:space="preserve">repolarise </w:t>
      </w:r>
      <w:r w:rsidRPr="00F2474C">
        <w:rPr>
          <w:lang w:val="zh-CN"/>
        </w:rPr>
        <w:t xml:space="preserve"> and the ability to </w:t>
      </w:r>
      <w:r w:rsidRPr="00F2474C">
        <w:t xml:space="preserve">remember what you are doing and </w:t>
      </w:r>
      <w:r w:rsidRPr="00F2474C">
        <w:rPr>
          <w:lang w:val="zh-CN"/>
        </w:rPr>
        <w:t>concentrate is lost</w:t>
      </w:r>
      <w:r w:rsidRPr="00F2474C">
        <w:t>.</w:t>
      </w:r>
      <w:r w:rsidRPr="00F2474C">
        <w:rPr>
          <w:lang w:val="zh-CN"/>
        </w:rPr>
        <w:t xml:space="preserve"> </w:t>
      </w:r>
      <w:r w:rsidRPr="00F2474C">
        <w:t xml:space="preserve">This change enhances </w:t>
      </w:r>
      <w:r w:rsidRPr="00F2474C">
        <w:rPr>
          <w:lang w:val="zh-CN"/>
        </w:rPr>
        <w:t>immediate quick reactions. Great for sport or when in a stressful situation, bad for learning in the classroom.</w:t>
      </w:r>
    </w:p>
    <w:p w:rsidR="00F2474C" w:rsidRPr="00F2474C" w:rsidRDefault="00F2474C" w:rsidP="00F2474C">
      <w:pPr>
        <w:rPr>
          <w:lang w:val="zh-CN"/>
        </w:rPr>
      </w:pPr>
    </w:p>
    <w:p w:rsidR="00F2474C" w:rsidRPr="00F2474C" w:rsidRDefault="00F2474C" w:rsidP="00F2474C">
      <w:r w:rsidRPr="00F2474C">
        <w:drawing>
          <wp:anchor distT="0" distB="0" distL="114300" distR="114300" simplePos="0" relativeHeight="251659264" behindDoc="0" locked="0" layoutInCell="1" allowOverlap="1" wp14:anchorId="087EA7FB" wp14:editId="7DFF0C71">
            <wp:simplePos x="0" y="0"/>
            <wp:positionH relativeFrom="column">
              <wp:posOffset>3112135</wp:posOffset>
            </wp:positionH>
            <wp:positionV relativeFrom="paragraph">
              <wp:posOffset>561975</wp:posOffset>
            </wp:positionV>
            <wp:extent cx="1828165" cy="25774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57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74C">
        <w:rPr>
          <w:lang w:val="zh-CN"/>
        </w:rPr>
        <w:t xml:space="preserve">People with a </w:t>
      </w:r>
      <w:r w:rsidRPr="00F2474C">
        <w:t>A</w:t>
      </w:r>
      <w:r w:rsidRPr="00F2474C">
        <w:rPr>
          <w:lang w:val="zh-CN"/>
        </w:rPr>
        <w:t>DD have low nor adrenaline levels and short-term memory is not activated</w:t>
      </w:r>
      <w:r w:rsidRPr="00F2474C">
        <w:t>. ADHD sufferers tend to have high noradrenaline and their short term memory is frequently deactivated.</w:t>
      </w:r>
    </w:p>
    <w:p w:rsidR="00F2474C" w:rsidRPr="00F2474C" w:rsidRDefault="00F2474C" w:rsidP="00F2474C"/>
    <w:p w:rsidR="00F2474C" w:rsidRPr="00F2474C" w:rsidRDefault="00F2474C" w:rsidP="00F2474C">
      <w:r w:rsidRPr="00F2474C">
        <w:t>(Odd number receptors stimulate, even numbers inhibit)</w:t>
      </w:r>
    </w:p>
    <w:p w:rsidR="00F2474C" w:rsidRPr="00F2474C" w:rsidRDefault="00F2474C" w:rsidP="00F2474C"/>
    <w:p w:rsidR="00F2474C" w:rsidRPr="00F2474C" w:rsidRDefault="00F2474C" w:rsidP="00F2474C">
      <w:r w:rsidRPr="00F2474C">
        <w:rPr>
          <w:lang w:val="zh-CN"/>
        </w:rPr>
        <w:t xml:space="preserve">. </w:t>
      </w:r>
    </w:p>
    <w:p w:rsidR="00F2474C" w:rsidRPr="00F2474C" w:rsidRDefault="00F2474C" w:rsidP="00F2474C">
      <w:r w:rsidRPr="00F2474C">
        <w:rPr>
          <w:lang w:val="zh-CN"/>
        </w:rPr>
        <w:t xml:space="preserve">. </w:t>
      </w:r>
    </w:p>
    <w:p w:rsidR="00F2474C" w:rsidRPr="00F2474C" w:rsidRDefault="00F2474C" w:rsidP="00F2474C">
      <w:r w:rsidRPr="00F2474C">
        <w:tab/>
      </w:r>
    </w:p>
    <w:p w:rsidR="00F2474C" w:rsidRPr="00F2474C" w:rsidRDefault="00F2474C" w:rsidP="00F2474C"/>
    <w:p w:rsidR="00F2474C" w:rsidRPr="00F2474C" w:rsidRDefault="00F2474C" w:rsidP="00F2474C"/>
    <w:p w:rsidR="00F2474C" w:rsidRPr="00F2474C" w:rsidRDefault="00F2474C" w:rsidP="00F2474C"/>
    <w:p w:rsidR="00F2474C" w:rsidRPr="00F2474C" w:rsidRDefault="00F2474C" w:rsidP="00F2474C"/>
    <w:p w:rsidR="00F2474C" w:rsidRPr="00F2474C" w:rsidRDefault="00F2474C" w:rsidP="00F2474C"/>
    <w:p w:rsidR="00F2474C" w:rsidRPr="00F2474C" w:rsidRDefault="00F2474C" w:rsidP="00F2474C">
      <w:r w:rsidRPr="00F2474C">
        <w:t>Dr Donald L Butler</w:t>
      </w:r>
    </w:p>
    <w:p w:rsidR="004C2780" w:rsidRPr="001F6030" w:rsidRDefault="00F2474C" w:rsidP="001F6030">
      <w:r w:rsidRPr="00F2474C">
        <w:t>60 Cecil Ave, Castle Hill NSW 2154</w:t>
      </w:r>
      <w:bookmarkStart w:id="0" w:name="_GoBack"/>
      <w:bookmarkEnd w:id="0"/>
    </w:p>
    <w:sectPr w:rsidR="004C2780" w:rsidRPr="001F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4C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6716B"/>
    <w:rsid w:val="005A409E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B5682"/>
    <w:rsid w:val="00BD41EB"/>
    <w:rsid w:val="00BE3C2D"/>
    <w:rsid w:val="00C7143D"/>
    <w:rsid w:val="00CF64E2"/>
    <w:rsid w:val="00D147D4"/>
    <w:rsid w:val="00D9301F"/>
    <w:rsid w:val="00DE4BFE"/>
    <w:rsid w:val="00E40563"/>
    <w:rsid w:val="00E47483"/>
    <w:rsid w:val="00F2474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E2D3-43F7-4C7F-A361-55716CA4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Tajinder</dc:creator>
  <cp:lastModifiedBy>Singh, Tajinder</cp:lastModifiedBy>
  <cp:revision>1</cp:revision>
  <dcterms:created xsi:type="dcterms:W3CDTF">2020-01-22T01:24:00Z</dcterms:created>
  <dcterms:modified xsi:type="dcterms:W3CDTF">2020-01-22T01:24:00Z</dcterms:modified>
</cp:coreProperties>
</file>